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CFD" w:rsidRDefault="006775BE" w:rsidP="006775BE">
      <w:pPr>
        <w:pStyle w:val="1"/>
      </w:pPr>
      <w:bookmarkStart w:id="0" w:name="_GoBack"/>
      <w:bookmarkEnd w:id="0"/>
      <w:r>
        <w:t xml:space="preserve">Семинар 8. </w:t>
      </w:r>
      <w:r w:rsidRPr="006775BE">
        <w:t>Визуальные элементы: диаграммы дерева</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Диаграмма дерево отображает иерархические данные в виде набора вложенных прямоугольников. Каждый уровень иерархии представлен цветным прямоугольником (ветвь), содержащим прямоугольники меньшего размера (листья). </w:t>
      </w:r>
      <w:proofErr w:type="spellStart"/>
      <w:r w:rsidRPr="006775BE">
        <w:rPr>
          <w:rFonts w:ascii="Segoe UI" w:eastAsia="Times New Roman" w:hAnsi="Segoe UI" w:cs="Segoe UI"/>
          <w:color w:val="171717"/>
          <w:sz w:val="24"/>
          <w:szCs w:val="24"/>
          <w:lang w:eastAsia="ru-RU"/>
        </w:rPr>
        <w:t>Power</w:t>
      </w:r>
      <w:proofErr w:type="spellEnd"/>
      <w:r w:rsidRPr="006775BE">
        <w:rPr>
          <w:rFonts w:ascii="Segoe UI" w:eastAsia="Times New Roman" w:hAnsi="Segoe UI" w:cs="Segoe UI"/>
          <w:color w:val="171717"/>
          <w:sz w:val="24"/>
          <w:szCs w:val="24"/>
          <w:lang w:eastAsia="ru-RU"/>
        </w:rPr>
        <w:t> BI задает размер пространства внутри каждого прямоугольника на основе измеренного значения. Прямоугольники упорядочиваются по размеру: от верхнего левого (самый большой) до нижнего правого (самый маленький).</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Pr>
          <w:rFonts w:ascii="Segoe UI" w:eastAsia="Times New Roman" w:hAnsi="Segoe UI" w:cs="Segoe UI"/>
          <w:noProof/>
          <w:color w:val="171717"/>
          <w:sz w:val="24"/>
          <w:szCs w:val="24"/>
          <w:lang w:eastAsia="ru-RU"/>
        </w:rPr>
        <w:drawing>
          <wp:inline distT="0" distB="0" distL="0" distR="0">
            <wp:extent cx="5686425" cy="3229555"/>
            <wp:effectExtent l="0" t="0" r="0" b="9525"/>
            <wp:docPr id="11" name="Рисунок 11" descr="Снимок экрана: количество продуктов по категориям и диаграмма &quot;дерево&quot; изготов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экрана: количество продуктов по категориям и диаграмма &quot;дерево&quot; изготовител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9042" cy="3236720"/>
                    </a:xfrm>
                    <a:prstGeom prst="rect">
                      <a:avLst/>
                    </a:prstGeom>
                    <a:noFill/>
                    <a:ln>
                      <a:noFill/>
                    </a:ln>
                  </pic:spPr>
                </pic:pic>
              </a:graphicData>
            </a:graphic>
          </wp:inline>
        </w:drawing>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Например, при анализе продаж у вас могут быть ветки верхнего уровня для категорий одежды: </w:t>
      </w:r>
      <w:proofErr w:type="spellStart"/>
      <w:r w:rsidRPr="006775BE">
        <w:rPr>
          <w:rFonts w:ascii="Segoe UI" w:eastAsia="Times New Roman" w:hAnsi="Segoe UI" w:cs="Segoe UI"/>
          <w:b/>
          <w:bCs/>
          <w:color w:val="171717"/>
          <w:sz w:val="24"/>
          <w:szCs w:val="24"/>
          <w:lang w:eastAsia="ru-RU"/>
        </w:rPr>
        <w:t>Urban</w:t>
      </w:r>
      <w:proofErr w:type="spellEnd"/>
      <w:r w:rsidRPr="006775BE">
        <w:rPr>
          <w:rFonts w:ascii="Segoe UI" w:eastAsia="Times New Roman" w:hAnsi="Segoe UI" w:cs="Segoe UI"/>
          <w:color w:val="171717"/>
          <w:sz w:val="24"/>
          <w:szCs w:val="24"/>
          <w:lang w:eastAsia="ru-RU"/>
        </w:rPr>
        <w:t> (Городской стиль), </w:t>
      </w:r>
      <w:proofErr w:type="spellStart"/>
      <w:r w:rsidRPr="006775BE">
        <w:rPr>
          <w:rFonts w:ascii="Segoe UI" w:eastAsia="Times New Roman" w:hAnsi="Segoe UI" w:cs="Segoe UI"/>
          <w:b/>
          <w:bCs/>
          <w:color w:val="171717"/>
          <w:sz w:val="24"/>
          <w:szCs w:val="24"/>
          <w:lang w:eastAsia="ru-RU"/>
        </w:rPr>
        <w:t>Rural</w:t>
      </w:r>
      <w:proofErr w:type="spellEnd"/>
      <w:r w:rsidRPr="006775BE">
        <w:rPr>
          <w:rFonts w:ascii="Segoe UI" w:eastAsia="Times New Roman" w:hAnsi="Segoe UI" w:cs="Segoe UI"/>
          <w:color w:val="171717"/>
          <w:sz w:val="24"/>
          <w:szCs w:val="24"/>
          <w:lang w:eastAsia="ru-RU"/>
        </w:rPr>
        <w:t> (Деревенский стиль), </w:t>
      </w:r>
      <w:proofErr w:type="spellStart"/>
      <w:r w:rsidRPr="006775BE">
        <w:rPr>
          <w:rFonts w:ascii="Segoe UI" w:eastAsia="Times New Roman" w:hAnsi="Segoe UI" w:cs="Segoe UI"/>
          <w:b/>
          <w:bCs/>
          <w:color w:val="171717"/>
          <w:sz w:val="24"/>
          <w:szCs w:val="24"/>
          <w:lang w:eastAsia="ru-RU"/>
        </w:rPr>
        <w:t>Youth</w:t>
      </w:r>
      <w:proofErr w:type="spellEnd"/>
      <w:r w:rsidRPr="006775BE">
        <w:rPr>
          <w:rFonts w:ascii="Segoe UI" w:eastAsia="Times New Roman" w:hAnsi="Segoe UI" w:cs="Segoe UI"/>
          <w:color w:val="171717"/>
          <w:sz w:val="24"/>
          <w:szCs w:val="24"/>
          <w:lang w:eastAsia="ru-RU"/>
        </w:rPr>
        <w:t> (Молодежный стиль) и </w:t>
      </w:r>
      <w:proofErr w:type="spellStart"/>
      <w:r w:rsidRPr="006775BE">
        <w:rPr>
          <w:rFonts w:ascii="Segoe UI" w:eastAsia="Times New Roman" w:hAnsi="Segoe UI" w:cs="Segoe UI"/>
          <w:b/>
          <w:bCs/>
          <w:color w:val="171717"/>
          <w:sz w:val="24"/>
          <w:szCs w:val="24"/>
          <w:lang w:eastAsia="ru-RU"/>
        </w:rPr>
        <w:t>Mix</w:t>
      </w:r>
      <w:proofErr w:type="spellEnd"/>
      <w:r w:rsidRPr="006775BE">
        <w:rPr>
          <w:rFonts w:ascii="Segoe UI" w:eastAsia="Times New Roman" w:hAnsi="Segoe UI" w:cs="Segoe UI"/>
          <w:color w:val="171717"/>
          <w:sz w:val="24"/>
          <w:szCs w:val="24"/>
          <w:lang w:eastAsia="ru-RU"/>
        </w:rPr>
        <w:t> (Смешанный стиль). </w:t>
      </w:r>
      <w:proofErr w:type="spellStart"/>
      <w:r w:rsidRPr="006775BE">
        <w:rPr>
          <w:rFonts w:ascii="Segoe UI" w:eastAsia="Times New Roman" w:hAnsi="Segoe UI" w:cs="Segoe UI"/>
          <w:color w:val="171717"/>
          <w:sz w:val="24"/>
          <w:szCs w:val="24"/>
          <w:lang w:eastAsia="ru-RU"/>
        </w:rPr>
        <w:t>Power</w:t>
      </w:r>
      <w:proofErr w:type="spellEnd"/>
      <w:r w:rsidRPr="006775BE">
        <w:rPr>
          <w:rFonts w:ascii="Segoe UI" w:eastAsia="Times New Roman" w:hAnsi="Segoe UI" w:cs="Segoe UI"/>
          <w:color w:val="171717"/>
          <w:sz w:val="24"/>
          <w:szCs w:val="24"/>
          <w:lang w:eastAsia="ru-RU"/>
        </w:rPr>
        <w:t xml:space="preserve"> BI разделит прямоугольники вашей категории на листья для производителей одежды в этой категории. Размер и заливка этих мелких прямоугольников будут основываться на объемах продаж.</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 ветви </w:t>
      </w:r>
      <w:proofErr w:type="spellStart"/>
      <w:r w:rsidRPr="006775BE">
        <w:rPr>
          <w:rFonts w:ascii="Segoe UI" w:eastAsia="Times New Roman" w:hAnsi="Segoe UI" w:cs="Segoe UI"/>
          <w:b/>
          <w:bCs/>
          <w:color w:val="171717"/>
          <w:sz w:val="24"/>
          <w:szCs w:val="24"/>
          <w:lang w:eastAsia="ru-RU"/>
        </w:rPr>
        <w:t>Urban</w:t>
      </w:r>
      <w:proofErr w:type="spellEnd"/>
      <w:r w:rsidRPr="006775BE">
        <w:rPr>
          <w:rFonts w:ascii="Segoe UI" w:eastAsia="Times New Roman" w:hAnsi="Segoe UI" w:cs="Segoe UI"/>
          <w:color w:val="171717"/>
          <w:sz w:val="24"/>
          <w:szCs w:val="24"/>
          <w:lang w:eastAsia="ru-RU"/>
        </w:rPr>
        <w:t> продано много одежды </w:t>
      </w:r>
      <w:proofErr w:type="spellStart"/>
      <w:r w:rsidRPr="006775BE">
        <w:rPr>
          <w:rFonts w:ascii="Segoe UI" w:eastAsia="Times New Roman" w:hAnsi="Segoe UI" w:cs="Segoe UI"/>
          <w:b/>
          <w:bCs/>
          <w:color w:val="171717"/>
          <w:sz w:val="24"/>
          <w:szCs w:val="24"/>
          <w:lang w:eastAsia="ru-RU"/>
        </w:rPr>
        <w:t>VanArsdel</w:t>
      </w:r>
      <w:proofErr w:type="spellEnd"/>
      <w:r w:rsidRPr="006775BE">
        <w:rPr>
          <w:rFonts w:ascii="Segoe UI" w:eastAsia="Times New Roman" w:hAnsi="Segoe UI" w:cs="Segoe UI"/>
          <w:color w:val="171717"/>
          <w:sz w:val="24"/>
          <w:szCs w:val="24"/>
          <w:lang w:eastAsia="ru-RU"/>
        </w:rPr>
        <w:t xml:space="preserve">. Меньше было продано </w:t>
      </w:r>
      <w:proofErr w:type="spellStart"/>
      <w:r w:rsidRPr="006775BE">
        <w:rPr>
          <w:rFonts w:ascii="Segoe UI" w:eastAsia="Times New Roman" w:hAnsi="Segoe UI" w:cs="Segoe UI"/>
          <w:color w:val="171717"/>
          <w:sz w:val="24"/>
          <w:szCs w:val="24"/>
          <w:lang w:eastAsia="ru-RU"/>
        </w:rPr>
        <w:t>одежды</w:t>
      </w:r>
      <w:r w:rsidRPr="006775BE">
        <w:rPr>
          <w:rFonts w:ascii="Segoe UI" w:eastAsia="Times New Roman" w:hAnsi="Segoe UI" w:cs="Segoe UI"/>
          <w:b/>
          <w:bCs/>
          <w:color w:val="171717"/>
          <w:sz w:val="24"/>
          <w:szCs w:val="24"/>
          <w:lang w:eastAsia="ru-RU"/>
        </w:rPr>
        <w:t>Natura</w:t>
      </w:r>
      <w:proofErr w:type="spellEnd"/>
      <w:r w:rsidRPr="006775BE">
        <w:rPr>
          <w:rFonts w:ascii="Segoe UI" w:eastAsia="Times New Roman" w:hAnsi="Segoe UI" w:cs="Segoe UI"/>
          <w:color w:val="171717"/>
          <w:sz w:val="24"/>
          <w:szCs w:val="24"/>
          <w:lang w:eastAsia="ru-RU"/>
        </w:rPr>
        <w:t> и </w:t>
      </w:r>
      <w:proofErr w:type="spellStart"/>
      <w:r w:rsidRPr="006775BE">
        <w:rPr>
          <w:rFonts w:ascii="Segoe UI" w:eastAsia="Times New Roman" w:hAnsi="Segoe UI" w:cs="Segoe UI"/>
          <w:b/>
          <w:bCs/>
          <w:color w:val="171717"/>
          <w:sz w:val="24"/>
          <w:szCs w:val="24"/>
          <w:lang w:eastAsia="ru-RU"/>
        </w:rPr>
        <w:t>Fama</w:t>
      </w:r>
      <w:proofErr w:type="spellEnd"/>
      <w:r w:rsidRPr="006775BE">
        <w:rPr>
          <w:rFonts w:ascii="Segoe UI" w:eastAsia="Times New Roman" w:hAnsi="Segoe UI" w:cs="Segoe UI"/>
          <w:color w:val="171717"/>
          <w:sz w:val="24"/>
          <w:szCs w:val="24"/>
          <w:lang w:eastAsia="ru-RU"/>
        </w:rPr>
        <w:t>. И лишь несколько вещей было продано марки </w:t>
      </w:r>
      <w:proofErr w:type="spellStart"/>
      <w:r w:rsidRPr="006775BE">
        <w:rPr>
          <w:rFonts w:ascii="Segoe UI" w:eastAsia="Times New Roman" w:hAnsi="Segoe UI" w:cs="Segoe UI"/>
          <w:b/>
          <w:bCs/>
          <w:color w:val="171717"/>
          <w:sz w:val="24"/>
          <w:szCs w:val="24"/>
          <w:lang w:eastAsia="ru-RU"/>
        </w:rPr>
        <w:t>Leo</w:t>
      </w:r>
      <w:proofErr w:type="spellEnd"/>
      <w:r w:rsidRPr="006775BE">
        <w:rPr>
          <w:rFonts w:ascii="Segoe UI" w:eastAsia="Times New Roman" w:hAnsi="Segoe UI" w:cs="Segoe UI"/>
          <w:color w:val="171717"/>
          <w:sz w:val="24"/>
          <w:szCs w:val="24"/>
          <w:lang w:eastAsia="ru-RU"/>
        </w:rPr>
        <w:t>. Таким образом, ветвь </w:t>
      </w:r>
      <w:proofErr w:type="spellStart"/>
      <w:r w:rsidRPr="006775BE">
        <w:rPr>
          <w:rFonts w:ascii="Segoe UI" w:eastAsia="Times New Roman" w:hAnsi="Segoe UI" w:cs="Segoe UI"/>
          <w:b/>
          <w:bCs/>
          <w:color w:val="171717"/>
          <w:sz w:val="24"/>
          <w:szCs w:val="24"/>
          <w:lang w:eastAsia="ru-RU"/>
        </w:rPr>
        <w:t>Urban</w:t>
      </w:r>
      <w:proofErr w:type="spellEnd"/>
      <w:r w:rsidRPr="006775BE">
        <w:rPr>
          <w:rFonts w:ascii="Segoe UI" w:eastAsia="Times New Roman" w:hAnsi="Segoe UI" w:cs="Segoe UI"/>
          <w:color w:val="171717"/>
          <w:sz w:val="24"/>
          <w:szCs w:val="24"/>
          <w:lang w:eastAsia="ru-RU"/>
        </w:rPr>
        <w:t> на дереве содержит:</w:t>
      </w:r>
    </w:p>
    <w:p w:rsidR="006775BE" w:rsidRPr="006775BE" w:rsidRDefault="006775BE" w:rsidP="006775BE">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Самый большой прямоугольник с именем </w:t>
      </w:r>
      <w:proofErr w:type="spellStart"/>
      <w:r w:rsidRPr="006775BE">
        <w:rPr>
          <w:rFonts w:ascii="Segoe UI" w:eastAsia="Times New Roman" w:hAnsi="Segoe UI" w:cs="Segoe UI"/>
          <w:b/>
          <w:bCs/>
          <w:color w:val="171717"/>
          <w:sz w:val="24"/>
          <w:szCs w:val="24"/>
          <w:lang w:eastAsia="ru-RU"/>
        </w:rPr>
        <w:t>VanArsdel</w:t>
      </w:r>
      <w:proofErr w:type="spellEnd"/>
      <w:r w:rsidRPr="006775BE">
        <w:rPr>
          <w:rFonts w:ascii="Segoe UI" w:eastAsia="Times New Roman" w:hAnsi="Segoe UI" w:cs="Segoe UI"/>
          <w:color w:val="171717"/>
          <w:sz w:val="24"/>
          <w:szCs w:val="24"/>
          <w:lang w:eastAsia="ru-RU"/>
        </w:rPr>
        <w:t> в левом верхнем углу.</w:t>
      </w:r>
    </w:p>
    <w:p w:rsidR="006775BE" w:rsidRPr="006775BE" w:rsidRDefault="006775BE" w:rsidP="006775BE">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Меньшие по размеру прямоугольники с именами </w:t>
      </w:r>
      <w:proofErr w:type="spellStart"/>
      <w:r w:rsidRPr="006775BE">
        <w:rPr>
          <w:rFonts w:ascii="Segoe UI" w:eastAsia="Times New Roman" w:hAnsi="Segoe UI" w:cs="Segoe UI"/>
          <w:b/>
          <w:bCs/>
          <w:color w:val="171717"/>
          <w:sz w:val="24"/>
          <w:szCs w:val="24"/>
          <w:lang w:eastAsia="ru-RU"/>
        </w:rPr>
        <w:t>Natura</w:t>
      </w:r>
      <w:proofErr w:type="spellEnd"/>
      <w:r w:rsidRPr="006775BE">
        <w:rPr>
          <w:rFonts w:ascii="Segoe UI" w:eastAsia="Times New Roman" w:hAnsi="Segoe UI" w:cs="Segoe UI"/>
          <w:color w:val="171717"/>
          <w:sz w:val="24"/>
          <w:szCs w:val="24"/>
          <w:lang w:eastAsia="ru-RU"/>
        </w:rPr>
        <w:t> и </w:t>
      </w:r>
      <w:proofErr w:type="spellStart"/>
      <w:r w:rsidRPr="006775BE">
        <w:rPr>
          <w:rFonts w:ascii="Segoe UI" w:eastAsia="Times New Roman" w:hAnsi="Segoe UI" w:cs="Segoe UI"/>
          <w:b/>
          <w:bCs/>
          <w:color w:val="171717"/>
          <w:sz w:val="24"/>
          <w:szCs w:val="24"/>
          <w:lang w:eastAsia="ru-RU"/>
        </w:rPr>
        <w:t>Fama</w:t>
      </w:r>
      <w:proofErr w:type="spellEnd"/>
      <w:r w:rsidRPr="006775BE">
        <w:rPr>
          <w:rFonts w:ascii="Segoe UI" w:eastAsia="Times New Roman" w:hAnsi="Segoe UI" w:cs="Segoe UI"/>
          <w:color w:val="171717"/>
          <w:sz w:val="24"/>
          <w:szCs w:val="24"/>
          <w:lang w:eastAsia="ru-RU"/>
        </w:rPr>
        <w:t>.</w:t>
      </w:r>
    </w:p>
    <w:p w:rsidR="006775BE" w:rsidRPr="006775BE" w:rsidRDefault="006775BE" w:rsidP="006775BE">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Много других прямоугольников, представляющих прочие категории.</w:t>
      </w:r>
    </w:p>
    <w:p w:rsidR="006775BE" w:rsidRPr="006775BE" w:rsidRDefault="006775BE" w:rsidP="006775BE">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Мелкий прямоугольник с именем </w:t>
      </w:r>
      <w:proofErr w:type="spellStart"/>
      <w:r w:rsidRPr="006775BE">
        <w:rPr>
          <w:rFonts w:ascii="Segoe UI" w:eastAsia="Times New Roman" w:hAnsi="Segoe UI" w:cs="Segoe UI"/>
          <w:b/>
          <w:bCs/>
          <w:color w:val="171717"/>
          <w:sz w:val="24"/>
          <w:szCs w:val="24"/>
          <w:lang w:eastAsia="ru-RU"/>
        </w:rPr>
        <w:t>Leo</w:t>
      </w:r>
      <w:proofErr w:type="spellEnd"/>
      <w:r w:rsidRPr="006775BE">
        <w:rPr>
          <w:rFonts w:ascii="Segoe UI" w:eastAsia="Times New Roman" w:hAnsi="Segoe UI" w:cs="Segoe UI"/>
          <w:color w:val="171717"/>
          <w:sz w:val="24"/>
          <w:szCs w:val="24"/>
          <w:lang w:eastAsia="ru-RU"/>
        </w:rPr>
        <w:t>.</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lastRenderedPageBreak/>
        <w:t>Итак, мы можем сравнить количество проданных товаров в разных группах, сравнив размер и заливку каждого листового узла: чем больше размер прямоугольника и темнее заливка, тем больше значение.</w:t>
      </w:r>
    </w:p>
    <w:p w:rsidR="006775BE" w:rsidRPr="006775BE" w:rsidRDefault="006775BE" w:rsidP="006775BE">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ru-RU"/>
        </w:rPr>
      </w:pPr>
      <w:r w:rsidRPr="006775BE">
        <w:rPr>
          <w:rFonts w:ascii="Segoe UI" w:eastAsia="Times New Roman" w:hAnsi="Segoe UI" w:cs="Segoe UI"/>
          <w:b/>
          <w:bCs/>
          <w:color w:val="171717"/>
          <w:sz w:val="36"/>
          <w:szCs w:val="36"/>
          <w:lang w:eastAsia="ru-RU"/>
        </w:rPr>
        <w:t>Сферы применения диаграмм дерева</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Диаграмма дерево отлично подходит:</w:t>
      </w:r>
    </w:p>
    <w:p w:rsidR="006775BE" w:rsidRPr="006775BE" w:rsidRDefault="006775BE" w:rsidP="006775BE">
      <w:pPr>
        <w:numPr>
          <w:ilvl w:val="0"/>
          <w:numId w:val="2"/>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для отображения больших объемов иерархических данных;</w:t>
      </w:r>
    </w:p>
    <w:p w:rsidR="006775BE" w:rsidRPr="006775BE" w:rsidRDefault="006775BE" w:rsidP="006775BE">
      <w:pPr>
        <w:numPr>
          <w:ilvl w:val="0"/>
          <w:numId w:val="2"/>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когда линейчатая диаграмма не может эффективно обрабатывать большое количество значений;</w:t>
      </w:r>
    </w:p>
    <w:p w:rsidR="006775BE" w:rsidRPr="006775BE" w:rsidRDefault="006775BE" w:rsidP="006775BE">
      <w:pPr>
        <w:numPr>
          <w:ilvl w:val="0"/>
          <w:numId w:val="2"/>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для отображения пропорций между каждой частью и целым;</w:t>
      </w:r>
    </w:p>
    <w:p w:rsidR="006775BE" w:rsidRPr="006775BE" w:rsidRDefault="006775BE" w:rsidP="006775BE">
      <w:pPr>
        <w:numPr>
          <w:ilvl w:val="0"/>
          <w:numId w:val="2"/>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для отображения шаблонов распределения показателя на каждом уровне категорий в иерархии;</w:t>
      </w:r>
    </w:p>
    <w:p w:rsidR="006775BE" w:rsidRPr="006775BE" w:rsidRDefault="006775BE" w:rsidP="006775BE">
      <w:pPr>
        <w:numPr>
          <w:ilvl w:val="0"/>
          <w:numId w:val="2"/>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для отображения атрибутов путем кодирования по размеру и цвету;</w:t>
      </w:r>
    </w:p>
    <w:p w:rsidR="006775BE" w:rsidRPr="006775BE" w:rsidRDefault="006775BE" w:rsidP="006775BE">
      <w:pPr>
        <w:numPr>
          <w:ilvl w:val="0"/>
          <w:numId w:val="2"/>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для выделения шаблонов, выбросов, наиболее важных участников и исключений.</w:t>
      </w:r>
    </w:p>
    <w:p w:rsidR="006775BE" w:rsidRPr="006775BE" w:rsidRDefault="006775BE" w:rsidP="006775BE">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ru-RU"/>
        </w:rPr>
      </w:pPr>
      <w:r w:rsidRPr="006775BE">
        <w:rPr>
          <w:rFonts w:ascii="Segoe UI" w:eastAsia="Times New Roman" w:hAnsi="Segoe UI" w:cs="Segoe UI"/>
          <w:b/>
          <w:bCs/>
          <w:color w:val="171717"/>
          <w:sz w:val="36"/>
          <w:szCs w:val="36"/>
          <w:lang w:eastAsia="ru-RU"/>
        </w:rPr>
        <w:t>Необходимое условие</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 этом руководстве используется пример PBIX-файла с примером </w:t>
      </w:r>
      <w:hyperlink r:id="rId6" w:history="1">
        <w:r w:rsidRPr="006775BE">
          <w:rPr>
            <w:rFonts w:ascii="Segoe UI" w:eastAsia="Times New Roman" w:hAnsi="Segoe UI" w:cs="Segoe UI"/>
            <w:color w:val="0000FF"/>
            <w:sz w:val="24"/>
            <w:szCs w:val="24"/>
            <w:lang w:eastAsia="ru-RU"/>
          </w:rPr>
          <w:t>Анализ розничной торговли</w:t>
        </w:r>
      </w:hyperlink>
      <w:r w:rsidRPr="006775BE">
        <w:rPr>
          <w:rFonts w:ascii="Segoe UI" w:eastAsia="Times New Roman" w:hAnsi="Segoe UI" w:cs="Segoe UI"/>
          <w:color w:val="171717"/>
          <w:sz w:val="24"/>
          <w:szCs w:val="24"/>
          <w:lang w:eastAsia="ru-RU"/>
        </w:rPr>
        <w:t>.</w:t>
      </w:r>
    </w:p>
    <w:p w:rsidR="006775BE" w:rsidRPr="006775BE" w:rsidRDefault="006775BE" w:rsidP="006775BE">
      <w:pPr>
        <w:numPr>
          <w:ilvl w:val="0"/>
          <w:numId w:val="3"/>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 верхнем левом разделе меню выберите </w:t>
      </w:r>
      <w:proofErr w:type="gramStart"/>
      <w:r w:rsidRPr="006775BE">
        <w:rPr>
          <w:rFonts w:ascii="Segoe UI" w:eastAsia="Times New Roman" w:hAnsi="Segoe UI" w:cs="Segoe UI"/>
          <w:b/>
          <w:bCs/>
          <w:color w:val="171717"/>
          <w:sz w:val="24"/>
          <w:szCs w:val="24"/>
          <w:lang w:eastAsia="ru-RU"/>
        </w:rPr>
        <w:t>Файл</w:t>
      </w:r>
      <w:r w:rsidRPr="006775BE">
        <w:rPr>
          <w:rFonts w:ascii="Segoe UI" w:eastAsia="Times New Roman" w:hAnsi="Segoe UI" w:cs="Segoe UI"/>
          <w:color w:val="171717"/>
          <w:sz w:val="24"/>
          <w:szCs w:val="24"/>
          <w:lang w:eastAsia="ru-RU"/>
        </w:rPr>
        <w:t> &gt;</w:t>
      </w:r>
      <w:proofErr w:type="gramEnd"/>
      <w:r w:rsidRPr="006775BE">
        <w:rPr>
          <w:rFonts w:ascii="Segoe UI" w:eastAsia="Times New Roman" w:hAnsi="Segoe UI" w:cs="Segoe UI"/>
          <w:color w:val="171717"/>
          <w:sz w:val="24"/>
          <w:szCs w:val="24"/>
          <w:lang w:eastAsia="ru-RU"/>
        </w:rPr>
        <w:t> </w:t>
      </w:r>
      <w:r w:rsidRPr="006775BE">
        <w:rPr>
          <w:rFonts w:ascii="Segoe UI" w:eastAsia="Times New Roman" w:hAnsi="Segoe UI" w:cs="Segoe UI"/>
          <w:b/>
          <w:bCs/>
          <w:color w:val="171717"/>
          <w:sz w:val="24"/>
          <w:szCs w:val="24"/>
          <w:lang w:eastAsia="ru-RU"/>
        </w:rPr>
        <w:t>Открыть</w:t>
      </w:r>
      <w:r w:rsidRPr="006775BE">
        <w:rPr>
          <w:rFonts w:ascii="Segoe UI" w:eastAsia="Times New Roman" w:hAnsi="Segoe UI" w:cs="Segoe UI"/>
          <w:color w:val="171717"/>
          <w:sz w:val="24"/>
          <w:szCs w:val="24"/>
          <w:lang w:eastAsia="ru-RU"/>
        </w:rPr>
        <w:t>.</w:t>
      </w:r>
    </w:p>
    <w:p w:rsidR="006775BE" w:rsidRPr="006775BE" w:rsidRDefault="006775BE" w:rsidP="006775BE">
      <w:pPr>
        <w:numPr>
          <w:ilvl w:val="0"/>
          <w:numId w:val="3"/>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Найдите свою копию PBIX-файла с примером </w:t>
      </w:r>
      <w:r w:rsidRPr="006775BE">
        <w:rPr>
          <w:rFonts w:ascii="Segoe UI" w:eastAsia="Times New Roman" w:hAnsi="Segoe UI" w:cs="Segoe UI"/>
          <w:b/>
          <w:bCs/>
          <w:color w:val="171717"/>
          <w:sz w:val="24"/>
          <w:szCs w:val="24"/>
          <w:lang w:eastAsia="ru-RU"/>
        </w:rPr>
        <w:t>Анализ розничной торговли</w:t>
      </w:r>
      <w:r w:rsidRPr="006775BE">
        <w:rPr>
          <w:rFonts w:ascii="Segoe UI" w:eastAsia="Times New Roman" w:hAnsi="Segoe UI" w:cs="Segoe UI"/>
          <w:color w:val="171717"/>
          <w:sz w:val="24"/>
          <w:szCs w:val="24"/>
          <w:lang w:eastAsia="ru-RU"/>
        </w:rPr>
        <w:t>.</w:t>
      </w:r>
    </w:p>
    <w:p w:rsidR="006775BE" w:rsidRPr="006775BE" w:rsidRDefault="006775BE" w:rsidP="006775BE">
      <w:pPr>
        <w:numPr>
          <w:ilvl w:val="0"/>
          <w:numId w:val="3"/>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Откройте PBIX-файл с примером </w:t>
      </w:r>
      <w:r w:rsidRPr="006775BE">
        <w:rPr>
          <w:rFonts w:ascii="Segoe UI" w:eastAsia="Times New Roman" w:hAnsi="Segoe UI" w:cs="Segoe UI"/>
          <w:b/>
          <w:bCs/>
          <w:color w:val="171717"/>
          <w:sz w:val="24"/>
          <w:szCs w:val="24"/>
          <w:lang w:eastAsia="ru-RU"/>
        </w:rPr>
        <w:t>Анализ розничной торговли</w:t>
      </w:r>
      <w:r w:rsidRPr="006775BE">
        <w:rPr>
          <w:rFonts w:ascii="Segoe UI" w:eastAsia="Times New Roman" w:hAnsi="Segoe UI" w:cs="Segoe UI"/>
          <w:color w:val="171717"/>
          <w:sz w:val="24"/>
          <w:szCs w:val="24"/>
          <w:lang w:eastAsia="ru-RU"/>
        </w:rPr>
        <w:t> в представлении отчета </w:t>
      </w:r>
      <w:r>
        <w:rPr>
          <w:rFonts w:ascii="Segoe UI" w:eastAsia="Times New Roman" w:hAnsi="Segoe UI" w:cs="Segoe UI"/>
          <w:noProof/>
          <w:color w:val="171717"/>
          <w:sz w:val="24"/>
          <w:szCs w:val="24"/>
          <w:lang w:eastAsia="ru-RU"/>
        </w:rPr>
        <w:drawing>
          <wp:inline distT="0" distB="0" distL="0" distR="0">
            <wp:extent cx="295275" cy="304800"/>
            <wp:effectExtent l="0" t="0" r="9525" b="0"/>
            <wp:docPr id="10" name="Рисунок 10" descr="Снимок экрана: значок представления отч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нимок экрана: значок представления отче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6775BE">
        <w:rPr>
          <w:rFonts w:ascii="Segoe UI" w:eastAsia="Times New Roman" w:hAnsi="Segoe UI" w:cs="Segoe UI"/>
          <w:color w:val="171717"/>
          <w:sz w:val="24"/>
          <w:szCs w:val="24"/>
          <w:lang w:eastAsia="ru-RU"/>
        </w:rPr>
        <w:t>.</w:t>
      </w:r>
    </w:p>
    <w:p w:rsidR="006775BE" w:rsidRPr="006775BE" w:rsidRDefault="006775BE" w:rsidP="006775BE">
      <w:pPr>
        <w:numPr>
          <w:ilvl w:val="0"/>
          <w:numId w:val="3"/>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Выбрать </w:t>
      </w:r>
      <w:r>
        <w:rPr>
          <w:rFonts w:ascii="Segoe UI" w:eastAsia="Times New Roman" w:hAnsi="Segoe UI" w:cs="Segoe UI"/>
          <w:noProof/>
          <w:color w:val="171717"/>
          <w:sz w:val="24"/>
          <w:szCs w:val="24"/>
          <w:lang w:eastAsia="ru-RU"/>
        </w:rPr>
        <w:drawing>
          <wp:inline distT="0" distB="0" distL="0" distR="0">
            <wp:extent cx="295275" cy="266700"/>
            <wp:effectExtent l="0" t="0" r="9525" b="0"/>
            <wp:docPr id="9" name="Рисунок 9" descr="Снимок экрана: желтая вкл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нимок экрана: желтая вклад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rsidRPr="006775BE">
        <w:rPr>
          <w:rFonts w:ascii="Segoe UI" w:eastAsia="Times New Roman" w:hAnsi="Segoe UI" w:cs="Segoe UI"/>
          <w:color w:val="171717"/>
          <w:sz w:val="24"/>
          <w:szCs w:val="24"/>
          <w:lang w:eastAsia="ru-RU"/>
        </w:rPr>
        <w:t> чтобы создать новую страницу.</w:t>
      </w:r>
    </w:p>
    <w:p w:rsidR="006775BE" w:rsidRPr="006775BE" w:rsidRDefault="006775BE" w:rsidP="006775BE">
      <w:pPr>
        <w:spacing w:after="0" w:line="240" w:lineRule="auto"/>
        <w:rPr>
          <w:rFonts w:ascii="Segoe UI" w:eastAsia="Times New Roman" w:hAnsi="Segoe UI" w:cs="Segoe UI"/>
          <w:b/>
          <w:bCs/>
          <w:color w:val="171717"/>
          <w:sz w:val="24"/>
          <w:szCs w:val="24"/>
          <w:lang w:eastAsia="ru-RU"/>
        </w:rPr>
      </w:pPr>
      <w:r w:rsidRPr="006775BE">
        <w:rPr>
          <w:rFonts w:ascii="Segoe UI" w:eastAsia="Times New Roman" w:hAnsi="Segoe UI" w:cs="Segoe UI"/>
          <w:b/>
          <w:bCs/>
          <w:color w:val="171717"/>
          <w:sz w:val="24"/>
          <w:szCs w:val="24"/>
          <w:lang w:eastAsia="ru-RU"/>
        </w:rPr>
        <w:t> Примечание</w:t>
      </w:r>
    </w:p>
    <w:p w:rsidR="006775BE" w:rsidRPr="006775BE" w:rsidRDefault="006775BE" w:rsidP="006775BE">
      <w:pPr>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 xml:space="preserve">Для предоставления общего доступа к отчету </w:t>
      </w:r>
      <w:proofErr w:type="spellStart"/>
      <w:r w:rsidRPr="006775BE">
        <w:rPr>
          <w:rFonts w:ascii="Segoe UI" w:eastAsia="Times New Roman" w:hAnsi="Segoe UI" w:cs="Segoe UI"/>
          <w:color w:val="171717"/>
          <w:sz w:val="24"/>
          <w:szCs w:val="24"/>
          <w:lang w:eastAsia="ru-RU"/>
        </w:rPr>
        <w:t>Power</w:t>
      </w:r>
      <w:proofErr w:type="spellEnd"/>
      <w:r w:rsidRPr="006775BE">
        <w:rPr>
          <w:rFonts w:ascii="Segoe UI" w:eastAsia="Times New Roman" w:hAnsi="Segoe UI" w:cs="Segoe UI"/>
          <w:color w:val="171717"/>
          <w:sz w:val="24"/>
          <w:szCs w:val="24"/>
          <w:lang w:eastAsia="ru-RU"/>
        </w:rPr>
        <w:t xml:space="preserve"> BI и вам, и коллеге необходимо иметь отдельные лицензии </w:t>
      </w:r>
      <w:proofErr w:type="spellStart"/>
      <w:r w:rsidRPr="006775BE">
        <w:rPr>
          <w:rFonts w:ascii="Segoe UI" w:eastAsia="Times New Roman" w:hAnsi="Segoe UI" w:cs="Segoe UI"/>
          <w:color w:val="171717"/>
          <w:sz w:val="24"/>
          <w:szCs w:val="24"/>
          <w:lang w:eastAsia="ru-RU"/>
        </w:rPr>
        <w:t>Power</w:t>
      </w:r>
      <w:proofErr w:type="spellEnd"/>
      <w:r w:rsidRPr="006775BE">
        <w:rPr>
          <w:rFonts w:ascii="Segoe UI" w:eastAsia="Times New Roman" w:hAnsi="Segoe UI" w:cs="Segoe UI"/>
          <w:color w:val="171717"/>
          <w:sz w:val="24"/>
          <w:szCs w:val="24"/>
          <w:lang w:eastAsia="ru-RU"/>
        </w:rPr>
        <w:t xml:space="preserve"> BI </w:t>
      </w:r>
      <w:proofErr w:type="spellStart"/>
      <w:r w:rsidRPr="006775BE">
        <w:rPr>
          <w:rFonts w:ascii="Segoe UI" w:eastAsia="Times New Roman" w:hAnsi="Segoe UI" w:cs="Segoe UI"/>
          <w:color w:val="171717"/>
          <w:sz w:val="24"/>
          <w:szCs w:val="24"/>
          <w:lang w:eastAsia="ru-RU"/>
        </w:rPr>
        <w:t>Pro</w:t>
      </w:r>
      <w:proofErr w:type="spellEnd"/>
      <w:r w:rsidRPr="006775BE">
        <w:rPr>
          <w:rFonts w:ascii="Segoe UI" w:eastAsia="Times New Roman" w:hAnsi="Segoe UI" w:cs="Segoe UI"/>
          <w:color w:val="171717"/>
          <w:sz w:val="24"/>
          <w:szCs w:val="24"/>
          <w:lang w:eastAsia="ru-RU"/>
        </w:rPr>
        <w:t xml:space="preserve"> или сохранить отчет в емкости Премиум.</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После получения набора данных </w:t>
      </w:r>
      <w:r w:rsidRPr="006775BE">
        <w:rPr>
          <w:rFonts w:ascii="Segoe UI" w:eastAsia="Times New Roman" w:hAnsi="Segoe UI" w:cs="Segoe UI"/>
          <w:b/>
          <w:bCs/>
          <w:color w:val="171717"/>
          <w:sz w:val="24"/>
          <w:szCs w:val="24"/>
          <w:lang w:eastAsia="ru-RU"/>
        </w:rPr>
        <w:t>примера "Анализ розничной торговли"</w:t>
      </w:r>
      <w:r w:rsidRPr="006775BE">
        <w:rPr>
          <w:rFonts w:ascii="Segoe UI" w:eastAsia="Times New Roman" w:hAnsi="Segoe UI" w:cs="Segoe UI"/>
          <w:color w:val="171717"/>
          <w:sz w:val="24"/>
          <w:szCs w:val="24"/>
          <w:lang w:eastAsia="ru-RU"/>
        </w:rPr>
        <w:t> вы сможете приступить к работе.</w:t>
      </w:r>
    </w:p>
    <w:p w:rsidR="006775BE" w:rsidRPr="006775BE" w:rsidRDefault="006775BE" w:rsidP="006775BE">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ru-RU"/>
        </w:rPr>
      </w:pPr>
      <w:r w:rsidRPr="006775BE">
        <w:rPr>
          <w:rFonts w:ascii="Segoe UI" w:eastAsia="Times New Roman" w:hAnsi="Segoe UI" w:cs="Segoe UI"/>
          <w:b/>
          <w:bCs/>
          <w:color w:val="171717"/>
          <w:sz w:val="36"/>
          <w:szCs w:val="36"/>
          <w:lang w:eastAsia="ru-RU"/>
        </w:rPr>
        <w:t>Создание простой диаграммы дерева</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Вы создаете отчет и добавляете простую диаграмму "дерево".</w:t>
      </w:r>
    </w:p>
    <w:p w:rsidR="006775BE" w:rsidRPr="006775BE" w:rsidRDefault="006775BE" w:rsidP="006775BE">
      <w:pPr>
        <w:numPr>
          <w:ilvl w:val="0"/>
          <w:numId w:val="4"/>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lastRenderedPageBreak/>
        <w:t>В области </w:t>
      </w:r>
      <w:r w:rsidRPr="006775BE">
        <w:rPr>
          <w:rFonts w:ascii="Segoe UI" w:eastAsia="Times New Roman" w:hAnsi="Segoe UI" w:cs="Segoe UI"/>
          <w:b/>
          <w:bCs/>
          <w:color w:val="171717"/>
          <w:sz w:val="24"/>
          <w:szCs w:val="24"/>
          <w:lang w:eastAsia="ru-RU"/>
        </w:rPr>
        <w:t>Поля</w:t>
      </w:r>
      <w:r w:rsidRPr="006775BE">
        <w:rPr>
          <w:rFonts w:ascii="Segoe UI" w:eastAsia="Times New Roman" w:hAnsi="Segoe UI" w:cs="Segoe UI"/>
          <w:color w:val="171717"/>
          <w:sz w:val="24"/>
          <w:szCs w:val="24"/>
          <w:lang w:eastAsia="ru-RU"/>
        </w:rPr>
        <w:t> выберите меру </w:t>
      </w:r>
      <w:proofErr w:type="gramStart"/>
      <w:r w:rsidRPr="006775BE">
        <w:rPr>
          <w:rFonts w:ascii="Segoe UI" w:eastAsia="Times New Roman" w:hAnsi="Segoe UI" w:cs="Segoe UI"/>
          <w:b/>
          <w:bCs/>
          <w:color w:val="171717"/>
          <w:sz w:val="24"/>
          <w:szCs w:val="24"/>
          <w:lang w:eastAsia="ru-RU"/>
        </w:rPr>
        <w:t>Продажи</w:t>
      </w:r>
      <w:r w:rsidRPr="006775BE">
        <w:rPr>
          <w:rFonts w:ascii="Segoe UI" w:eastAsia="Times New Roman" w:hAnsi="Segoe UI" w:cs="Segoe UI"/>
          <w:color w:val="171717"/>
          <w:sz w:val="24"/>
          <w:szCs w:val="24"/>
          <w:lang w:eastAsia="ru-RU"/>
        </w:rPr>
        <w:t> &gt;</w:t>
      </w:r>
      <w:proofErr w:type="gramEnd"/>
      <w:r w:rsidRPr="006775BE">
        <w:rPr>
          <w:rFonts w:ascii="Segoe UI" w:eastAsia="Times New Roman" w:hAnsi="Segoe UI" w:cs="Segoe UI"/>
          <w:color w:val="171717"/>
          <w:sz w:val="24"/>
          <w:szCs w:val="24"/>
          <w:lang w:eastAsia="ru-RU"/>
        </w:rPr>
        <w:t> </w:t>
      </w:r>
      <w:r w:rsidRPr="006775BE">
        <w:rPr>
          <w:rFonts w:ascii="Segoe UI" w:eastAsia="Times New Roman" w:hAnsi="Segoe UI" w:cs="Segoe UI"/>
          <w:b/>
          <w:bCs/>
          <w:color w:val="171717"/>
          <w:sz w:val="24"/>
          <w:szCs w:val="24"/>
          <w:lang w:eastAsia="ru-RU"/>
        </w:rPr>
        <w:t>Продажи за прошлый год</w:t>
      </w:r>
      <w:r w:rsidRPr="006775BE">
        <w:rPr>
          <w:rFonts w:ascii="Segoe UI" w:eastAsia="Times New Roman" w:hAnsi="Segoe UI" w:cs="Segoe UI"/>
          <w:color w:val="171717"/>
          <w:sz w:val="24"/>
          <w:szCs w:val="24"/>
          <w:lang w:eastAsia="ru-RU"/>
        </w:rPr>
        <w:t>.</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Pr>
          <w:noProof/>
          <w:lang w:eastAsia="ru-RU"/>
        </w:rPr>
        <w:drawing>
          <wp:inline distT="0" distB="0" distL="0" distR="0" wp14:anchorId="69C3B5B6" wp14:editId="1ED2D89A">
            <wp:extent cx="5731510" cy="3420923"/>
            <wp:effectExtent l="0" t="0" r="254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420923"/>
                    </a:xfrm>
                    <a:prstGeom prst="rect">
                      <a:avLst/>
                    </a:prstGeom>
                  </pic:spPr>
                </pic:pic>
              </a:graphicData>
            </a:graphic>
          </wp:inline>
        </w:drawing>
      </w:r>
    </w:p>
    <w:p w:rsidR="006775BE" w:rsidRPr="006775BE" w:rsidRDefault="006775BE" w:rsidP="006775BE">
      <w:pPr>
        <w:numPr>
          <w:ilvl w:val="0"/>
          <w:numId w:val="4"/>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Выберите значок диаграммы "дерево" </w:t>
      </w:r>
      <w:r>
        <w:rPr>
          <w:rFonts w:ascii="Segoe UI" w:eastAsia="Times New Roman" w:hAnsi="Segoe UI" w:cs="Segoe UI"/>
          <w:noProof/>
          <w:color w:val="171717"/>
          <w:sz w:val="24"/>
          <w:szCs w:val="24"/>
          <w:lang w:eastAsia="ru-RU"/>
        </w:rPr>
        <w:drawing>
          <wp:inline distT="0" distB="0" distL="0" distR="0">
            <wp:extent cx="209550" cy="209550"/>
            <wp:effectExtent l="0" t="0" r="0" b="0"/>
            <wp:docPr id="7" name="Рисунок 7" descr="Снимок экрана: значок диаграммы &quot;дерев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нимок экрана: значок диаграммы &quot;дерево&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775BE">
        <w:rPr>
          <w:rFonts w:ascii="Segoe UI" w:eastAsia="Times New Roman" w:hAnsi="Segoe UI" w:cs="Segoe UI"/>
          <w:color w:val="171717"/>
          <w:sz w:val="24"/>
          <w:szCs w:val="24"/>
          <w:lang w:eastAsia="ru-RU"/>
        </w:rPr>
        <w:t> для преобразования диаграммы в диаграмму "дерево".</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Pr>
          <w:noProof/>
          <w:lang w:eastAsia="ru-RU"/>
        </w:rPr>
        <w:drawing>
          <wp:inline distT="0" distB="0" distL="0" distR="0" wp14:anchorId="5DD74424" wp14:editId="265DF71D">
            <wp:extent cx="3143250" cy="3314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43250" cy="3314700"/>
                    </a:xfrm>
                    <a:prstGeom prst="rect">
                      <a:avLst/>
                    </a:prstGeom>
                  </pic:spPr>
                </pic:pic>
              </a:graphicData>
            </a:graphic>
          </wp:inline>
        </w:drawing>
      </w:r>
    </w:p>
    <w:p w:rsidR="006775BE" w:rsidRPr="006775BE" w:rsidRDefault="006775BE" w:rsidP="006775BE">
      <w:pPr>
        <w:numPr>
          <w:ilvl w:val="0"/>
          <w:numId w:val="4"/>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Выберите пункт </w:t>
      </w:r>
      <w:r>
        <w:rPr>
          <w:rFonts w:ascii="Segoe UI" w:eastAsia="Times New Roman" w:hAnsi="Segoe UI" w:cs="Segoe UI"/>
          <w:b/>
          <w:bCs/>
          <w:color w:val="171717"/>
          <w:sz w:val="24"/>
          <w:szCs w:val="24"/>
          <w:lang w:val="en-US" w:eastAsia="ru-RU"/>
        </w:rPr>
        <w:t>Item</w:t>
      </w:r>
      <w:r w:rsidRPr="006775BE">
        <w:rPr>
          <w:rFonts w:ascii="Segoe UI" w:eastAsia="Times New Roman" w:hAnsi="Segoe UI" w:cs="Segoe UI"/>
          <w:color w:val="171717"/>
          <w:sz w:val="24"/>
          <w:szCs w:val="24"/>
          <w:lang w:eastAsia="ru-RU"/>
        </w:rPr>
        <w:t> &gt; </w:t>
      </w:r>
      <w:r>
        <w:rPr>
          <w:rFonts w:ascii="Segoe UI" w:eastAsia="Times New Roman" w:hAnsi="Segoe UI" w:cs="Segoe UI"/>
          <w:b/>
          <w:bCs/>
          <w:color w:val="171717"/>
          <w:sz w:val="24"/>
          <w:szCs w:val="24"/>
          <w:lang w:val="en-US" w:eastAsia="ru-RU"/>
        </w:rPr>
        <w:t>Category</w:t>
      </w:r>
      <w:r w:rsidRPr="006775BE">
        <w:rPr>
          <w:rFonts w:ascii="Segoe UI" w:eastAsia="Times New Roman" w:hAnsi="Segoe UI" w:cs="Segoe UI"/>
          <w:color w:val="171717"/>
          <w:sz w:val="24"/>
          <w:szCs w:val="24"/>
          <w:lang w:eastAsia="ru-RU"/>
        </w:rPr>
        <w:t>, который добавит </w:t>
      </w:r>
      <w:r w:rsidRPr="006775BE">
        <w:rPr>
          <w:rFonts w:ascii="Segoe UI" w:eastAsia="Times New Roman" w:hAnsi="Segoe UI" w:cs="Segoe UI"/>
          <w:b/>
          <w:bCs/>
          <w:color w:val="171717"/>
          <w:sz w:val="24"/>
          <w:szCs w:val="24"/>
          <w:lang w:eastAsia="ru-RU"/>
        </w:rPr>
        <w:t>Категорию</w:t>
      </w:r>
      <w:r w:rsidRPr="006775BE">
        <w:rPr>
          <w:rFonts w:ascii="Segoe UI" w:eastAsia="Times New Roman" w:hAnsi="Segoe UI" w:cs="Segoe UI"/>
          <w:color w:val="171717"/>
          <w:sz w:val="24"/>
          <w:szCs w:val="24"/>
          <w:lang w:eastAsia="ru-RU"/>
        </w:rPr>
        <w:t> в </w:t>
      </w:r>
      <w:r w:rsidRPr="006775BE">
        <w:rPr>
          <w:rFonts w:ascii="Segoe UI" w:eastAsia="Times New Roman" w:hAnsi="Segoe UI" w:cs="Segoe UI"/>
          <w:b/>
          <w:bCs/>
          <w:color w:val="171717"/>
          <w:sz w:val="24"/>
          <w:szCs w:val="24"/>
          <w:lang w:eastAsia="ru-RU"/>
        </w:rPr>
        <w:t>Группу</w:t>
      </w:r>
      <w:r w:rsidRPr="006775BE">
        <w:rPr>
          <w:rFonts w:ascii="Segoe UI" w:eastAsia="Times New Roman" w:hAnsi="Segoe UI" w:cs="Segoe UI"/>
          <w:color w:val="171717"/>
          <w:sz w:val="24"/>
          <w:szCs w:val="24"/>
          <w:lang w:eastAsia="ru-RU"/>
        </w:rPr>
        <w:t>.</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proofErr w:type="spellStart"/>
      <w:r w:rsidRPr="006775BE">
        <w:rPr>
          <w:rFonts w:ascii="Segoe UI" w:eastAsia="Times New Roman" w:hAnsi="Segoe UI" w:cs="Segoe UI"/>
          <w:color w:val="171717"/>
          <w:sz w:val="24"/>
          <w:szCs w:val="24"/>
          <w:lang w:eastAsia="ru-RU"/>
        </w:rPr>
        <w:lastRenderedPageBreak/>
        <w:t>Power</w:t>
      </w:r>
      <w:proofErr w:type="spellEnd"/>
      <w:r w:rsidRPr="006775BE">
        <w:rPr>
          <w:rFonts w:ascii="Segoe UI" w:eastAsia="Times New Roman" w:hAnsi="Segoe UI" w:cs="Segoe UI"/>
          <w:color w:val="171717"/>
          <w:sz w:val="24"/>
          <w:szCs w:val="24"/>
          <w:lang w:eastAsia="ru-RU"/>
        </w:rPr>
        <w:t xml:space="preserve"> BI создаст диаграмму дерева, в которой размер прямоугольников отражает общий объем продаж, а цвет представляет категорию. По существу, вы создали иерархию, которая визуально описывает относительный размер общего объема продаж по категориям. Категория мужской одежды </w:t>
      </w:r>
      <w:proofErr w:type="spellStart"/>
      <w:r w:rsidRPr="006775BE">
        <w:rPr>
          <w:rFonts w:ascii="Segoe UI" w:eastAsia="Times New Roman" w:hAnsi="Segoe UI" w:cs="Segoe UI"/>
          <w:b/>
          <w:bCs/>
          <w:color w:val="171717"/>
          <w:sz w:val="24"/>
          <w:szCs w:val="24"/>
          <w:lang w:eastAsia="ru-RU"/>
        </w:rPr>
        <w:t>Men</w:t>
      </w:r>
      <w:proofErr w:type="spellEnd"/>
      <w:r w:rsidRPr="006775BE">
        <w:rPr>
          <w:rFonts w:ascii="Segoe UI" w:eastAsia="Times New Roman" w:hAnsi="Segoe UI" w:cs="Segoe UI"/>
          <w:color w:val="171717"/>
          <w:sz w:val="24"/>
          <w:szCs w:val="24"/>
          <w:lang w:eastAsia="ru-RU"/>
        </w:rPr>
        <w:t> имеет самый большой объем продаж, а категория трикотажа </w:t>
      </w:r>
      <w:proofErr w:type="spellStart"/>
      <w:r w:rsidRPr="006775BE">
        <w:rPr>
          <w:rFonts w:ascii="Segoe UI" w:eastAsia="Times New Roman" w:hAnsi="Segoe UI" w:cs="Segoe UI"/>
          <w:b/>
          <w:bCs/>
          <w:color w:val="171717"/>
          <w:sz w:val="24"/>
          <w:szCs w:val="24"/>
          <w:lang w:eastAsia="ru-RU"/>
        </w:rPr>
        <w:t>Hosiery</w:t>
      </w:r>
      <w:proofErr w:type="spellEnd"/>
      <w:r w:rsidRPr="006775BE">
        <w:rPr>
          <w:rFonts w:ascii="Segoe UI" w:eastAsia="Times New Roman" w:hAnsi="Segoe UI" w:cs="Segoe UI"/>
          <w:color w:val="171717"/>
          <w:sz w:val="24"/>
          <w:szCs w:val="24"/>
          <w:lang w:eastAsia="ru-RU"/>
        </w:rPr>
        <w:t> — самый маленький.</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Pr>
          <w:noProof/>
          <w:lang w:eastAsia="ru-RU"/>
        </w:rPr>
        <w:drawing>
          <wp:inline distT="0" distB="0" distL="0" distR="0" wp14:anchorId="5548C7FB" wp14:editId="642CC3E5">
            <wp:extent cx="5731510" cy="5392262"/>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5392262"/>
                    </a:xfrm>
                    <a:prstGeom prst="rect">
                      <a:avLst/>
                    </a:prstGeom>
                  </pic:spPr>
                </pic:pic>
              </a:graphicData>
            </a:graphic>
          </wp:inline>
        </w:drawing>
      </w:r>
    </w:p>
    <w:p w:rsidR="006775BE" w:rsidRPr="006775BE" w:rsidRDefault="006775BE" w:rsidP="006775BE">
      <w:pPr>
        <w:numPr>
          <w:ilvl w:val="0"/>
          <w:numId w:val="4"/>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Выберите поле </w:t>
      </w:r>
      <w:r>
        <w:rPr>
          <w:rFonts w:ascii="Segoe UI" w:eastAsia="Times New Roman" w:hAnsi="Segoe UI" w:cs="Segoe UI"/>
          <w:b/>
          <w:bCs/>
          <w:color w:val="171717"/>
          <w:sz w:val="24"/>
          <w:szCs w:val="24"/>
          <w:lang w:val="en-US" w:eastAsia="ru-RU"/>
        </w:rPr>
        <w:t>Store</w:t>
      </w:r>
      <w:r w:rsidRPr="006775BE">
        <w:rPr>
          <w:rFonts w:ascii="Segoe UI" w:eastAsia="Times New Roman" w:hAnsi="Segoe UI" w:cs="Segoe UI"/>
          <w:color w:val="171717"/>
          <w:sz w:val="24"/>
          <w:szCs w:val="24"/>
          <w:lang w:eastAsia="ru-RU"/>
        </w:rPr>
        <w:t> &gt; </w:t>
      </w:r>
      <w:r>
        <w:rPr>
          <w:rFonts w:ascii="Segoe UI" w:eastAsia="Times New Roman" w:hAnsi="Segoe UI" w:cs="Segoe UI"/>
          <w:b/>
          <w:bCs/>
          <w:color w:val="171717"/>
          <w:sz w:val="24"/>
          <w:szCs w:val="24"/>
          <w:lang w:val="en-US" w:eastAsia="ru-RU"/>
        </w:rPr>
        <w:t>Chain</w:t>
      </w:r>
      <w:r w:rsidRPr="006775BE">
        <w:rPr>
          <w:rFonts w:ascii="Segoe UI" w:eastAsia="Times New Roman" w:hAnsi="Segoe UI" w:cs="Segoe UI"/>
          <w:color w:val="171717"/>
          <w:sz w:val="24"/>
          <w:szCs w:val="24"/>
          <w:lang w:eastAsia="ru-RU"/>
        </w:rPr>
        <w:t>, чтобы добавить </w:t>
      </w:r>
      <w:r w:rsidRPr="006775BE">
        <w:rPr>
          <w:rFonts w:ascii="Segoe UI" w:eastAsia="Times New Roman" w:hAnsi="Segoe UI" w:cs="Segoe UI"/>
          <w:b/>
          <w:bCs/>
          <w:color w:val="171717"/>
          <w:sz w:val="24"/>
          <w:szCs w:val="24"/>
          <w:lang w:eastAsia="ru-RU"/>
        </w:rPr>
        <w:t>Сеть</w:t>
      </w:r>
      <w:r w:rsidRPr="006775BE">
        <w:rPr>
          <w:rFonts w:ascii="Segoe UI" w:eastAsia="Times New Roman" w:hAnsi="Segoe UI" w:cs="Segoe UI"/>
          <w:color w:val="171717"/>
          <w:sz w:val="24"/>
          <w:szCs w:val="24"/>
          <w:lang w:eastAsia="ru-RU"/>
        </w:rPr>
        <w:t> в область </w:t>
      </w:r>
      <w:r w:rsidRPr="006775BE">
        <w:rPr>
          <w:rFonts w:ascii="Segoe UI" w:eastAsia="Times New Roman" w:hAnsi="Segoe UI" w:cs="Segoe UI"/>
          <w:b/>
          <w:bCs/>
          <w:color w:val="171717"/>
          <w:sz w:val="24"/>
          <w:szCs w:val="24"/>
          <w:lang w:eastAsia="ru-RU"/>
        </w:rPr>
        <w:t>Сведения</w:t>
      </w:r>
      <w:r w:rsidRPr="006775BE">
        <w:rPr>
          <w:rFonts w:ascii="Segoe UI" w:eastAsia="Times New Roman" w:hAnsi="Segoe UI" w:cs="Segoe UI"/>
          <w:color w:val="171717"/>
          <w:sz w:val="24"/>
          <w:szCs w:val="24"/>
          <w:lang w:eastAsia="ru-RU"/>
        </w:rPr>
        <w:t> и завершить создание диаграммы. Теперь можно сравнить продажи за прошлый год по категориям и сетям магазинов.</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Pr>
          <w:noProof/>
          <w:lang w:eastAsia="ru-RU"/>
        </w:rPr>
        <w:lastRenderedPageBreak/>
        <w:drawing>
          <wp:inline distT="0" distB="0" distL="0" distR="0" wp14:anchorId="38F54D25" wp14:editId="6E962016">
            <wp:extent cx="5731510" cy="5425590"/>
            <wp:effectExtent l="0" t="0" r="254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5425590"/>
                    </a:xfrm>
                    <a:prstGeom prst="rect">
                      <a:avLst/>
                    </a:prstGeom>
                  </pic:spPr>
                </pic:pic>
              </a:graphicData>
            </a:graphic>
          </wp:inline>
        </w:drawing>
      </w:r>
    </w:p>
    <w:p w:rsidR="006775BE" w:rsidRPr="006775BE" w:rsidRDefault="006775BE" w:rsidP="006775BE">
      <w:pPr>
        <w:shd w:val="clear" w:color="auto" w:fill="FFFFFF"/>
        <w:spacing w:after="0" w:line="240" w:lineRule="auto"/>
        <w:ind w:left="570"/>
        <w:rPr>
          <w:rFonts w:ascii="Segoe UI" w:eastAsia="Times New Roman" w:hAnsi="Segoe UI" w:cs="Segoe UI"/>
          <w:b/>
          <w:bCs/>
          <w:color w:val="171717"/>
          <w:sz w:val="24"/>
          <w:szCs w:val="24"/>
          <w:lang w:eastAsia="ru-RU"/>
        </w:rPr>
      </w:pPr>
      <w:r w:rsidRPr="006775BE">
        <w:rPr>
          <w:rFonts w:ascii="Segoe UI" w:eastAsia="Times New Roman" w:hAnsi="Segoe UI" w:cs="Segoe UI"/>
          <w:b/>
          <w:bCs/>
          <w:color w:val="171717"/>
          <w:sz w:val="24"/>
          <w:szCs w:val="24"/>
          <w:lang w:eastAsia="ru-RU"/>
        </w:rPr>
        <w:t> Примечание</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Параметры "Насыщенность цвета" и "Сведения" невозможно использовать одновременно.</w:t>
      </w:r>
    </w:p>
    <w:p w:rsidR="006775BE" w:rsidRPr="006775BE" w:rsidRDefault="006775BE" w:rsidP="006775BE">
      <w:pPr>
        <w:numPr>
          <w:ilvl w:val="0"/>
          <w:numId w:val="4"/>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Наведите указатель на заголовок </w:t>
      </w:r>
      <w:proofErr w:type="spellStart"/>
      <w:r w:rsidRPr="006775BE">
        <w:rPr>
          <w:rFonts w:ascii="Segoe UI" w:eastAsia="Times New Roman" w:hAnsi="Segoe UI" w:cs="Segoe UI"/>
          <w:b/>
          <w:bCs/>
          <w:color w:val="171717"/>
          <w:sz w:val="24"/>
          <w:szCs w:val="24"/>
          <w:lang w:eastAsia="ru-RU"/>
        </w:rPr>
        <w:t>Chain</w:t>
      </w:r>
      <w:proofErr w:type="spellEnd"/>
      <w:r w:rsidRPr="006775BE">
        <w:rPr>
          <w:rFonts w:ascii="Segoe UI" w:eastAsia="Times New Roman" w:hAnsi="Segoe UI" w:cs="Segoe UI"/>
          <w:color w:val="171717"/>
          <w:sz w:val="24"/>
          <w:szCs w:val="24"/>
          <w:lang w:eastAsia="ru-RU"/>
        </w:rPr>
        <w:t> (Сеть магазинов), чтобы увидеть подсказку для этой части области </w:t>
      </w:r>
      <w:proofErr w:type="spellStart"/>
      <w:r w:rsidRPr="006775BE">
        <w:rPr>
          <w:rFonts w:ascii="Segoe UI" w:eastAsia="Times New Roman" w:hAnsi="Segoe UI" w:cs="Segoe UI"/>
          <w:b/>
          <w:bCs/>
          <w:color w:val="171717"/>
          <w:sz w:val="24"/>
          <w:szCs w:val="24"/>
          <w:lang w:eastAsia="ru-RU"/>
        </w:rPr>
        <w:t>Category</w:t>
      </w:r>
      <w:proofErr w:type="spellEnd"/>
      <w:r w:rsidRPr="006775BE">
        <w:rPr>
          <w:rFonts w:ascii="Segoe UI" w:eastAsia="Times New Roman" w:hAnsi="Segoe UI" w:cs="Segoe UI"/>
          <w:color w:val="171717"/>
          <w:sz w:val="24"/>
          <w:szCs w:val="24"/>
          <w:lang w:eastAsia="ru-RU"/>
        </w:rPr>
        <w:t>(Категория).</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Например, при наведении курсора на </w:t>
      </w:r>
      <w:proofErr w:type="spellStart"/>
      <w:r w:rsidRPr="006775BE">
        <w:rPr>
          <w:rFonts w:ascii="Segoe UI" w:eastAsia="Times New Roman" w:hAnsi="Segoe UI" w:cs="Segoe UI"/>
          <w:b/>
          <w:bCs/>
          <w:color w:val="171717"/>
          <w:sz w:val="24"/>
          <w:szCs w:val="24"/>
          <w:lang w:eastAsia="ru-RU"/>
        </w:rPr>
        <w:t>Fashions</w:t>
      </w:r>
      <w:proofErr w:type="spellEnd"/>
      <w:r w:rsidRPr="006775BE">
        <w:rPr>
          <w:rFonts w:ascii="Segoe UI" w:eastAsia="Times New Roman" w:hAnsi="Segoe UI" w:cs="Segoe UI"/>
          <w:b/>
          <w:bCs/>
          <w:color w:val="171717"/>
          <w:sz w:val="24"/>
          <w:szCs w:val="24"/>
          <w:lang w:eastAsia="ru-RU"/>
        </w:rPr>
        <w:t xml:space="preserve"> </w:t>
      </w:r>
      <w:proofErr w:type="spellStart"/>
      <w:r w:rsidRPr="006775BE">
        <w:rPr>
          <w:rFonts w:ascii="Segoe UI" w:eastAsia="Times New Roman" w:hAnsi="Segoe UI" w:cs="Segoe UI"/>
          <w:b/>
          <w:bCs/>
          <w:color w:val="171717"/>
          <w:sz w:val="24"/>
          <w:szCs w:val="24"/>
          <w:lang w:eastAsia="ru-RU"/>
        </w:rPr>
        <w:t>Direct</w:t>
      </w:r>
      <w:proofErr w:type="spellEnd"/>
      <w:r w:rsidRPr="006775BE">
        <w:rPr>
          <w:rFonts w:ascii="Segoe UI" w:eastAsia="Times New Roman" w:hAnsi="Segoe UI" w:cs="Segoe UI"/>
          <w:color w:val="171717"/>
          <w:sz w:val="24"/>
          <w:szCs w:val="24"/>
          <w:lang w:eastAsia="ru-RU"/>
        </w:rPr>
        <w:t> в прямоугольнике </w:t>
      </w:r>
      <w:r w:rsidRPr="006775BE">
        <w:rPr>
          <w:rFonts w:ascii="Segoe UI" w:eastAsia="Times New Roman" w:hAnsi="Segoe UI" w:cs="Segoe UI"/>
          <w:b/>
          <w:bCs/>
          <w:color w:val="171717"/>
          <w:sz w:val="24"/>
          <w:szCs w:val="24"/>
          <w:lang w:eastAsia="ru-RU"/>
        </w:rPr>
        <w:t>090-Home</w:t>
      </w:r>
      <w:r w:rsidRPr="006775BE">
        <w:rPr>
          <w:rFonts w:ascii="Segoe UI" w:eastAsia="Times New Roman" w:hAnsi="Segoe UI" w:cs="Segoe UI"/>
          <w:color w:val="171717"/>
          <w:sz w:val="24"/>
          <w:szCs w:val="24"/>
          <w:lang w:eastAsia="ru-RU"/>
        </w:rPr>
        <w:t xml:space="preserve"> всплывает подсказка для части </w:t>
      </w:r>
      <w:proofErr w:type="spellStart"/>
      <w:r w:rsidRPr="006775BE">
        <w:rPr>
          <w:rFonts w:ascii="Segoe UI" w:eastAsia="Times New Roman" w:hAnsi="Segoe UI" w:cs="Segoe UI"/>
          <w:color w:val="171717"/>
          <w:sz w:val="24"/>
          <w:szCs w:val="24"/>
          <w:lang w:eastAsia="ru-RU"/>
        </w:rPr>
        <w:t>Fashion</w:t>
      </w:r>
      <w:proofErr w:type="spellEnd"/>
      <w:r w:rsidRPr="006775BE">
        <w:rPr>
          <w:rFonts w:ascii="Segoe UI" w:eastAsia="Times New Roman" w:hAnsi="Segoe UI" w:cs="Segoe UI"/>
          <w:color w:val="171717"/>
          <w:sz w:val="24"/>
          <w:szCs w:val="24"/>
          <w:lang w:eastAsia="ru-RU"/>
        </w:rPr>
        <w:t xml:space="preserve"> </w:t>
      </w:r>
      <w:proofErr w:type="spellStart"/>
      <w:r w:rsidRPr="006775BE">
        <w:rPr>
          <w:rFonts w:ascii="Segoe UI" w:eastAsia="Times New Roman" w:hAnsi="Segoe UI" w:cs="Segoe UI"/>
          <w:color w:val="171717"/>
          <w:sz w:val="24"/>
          <w:szCs w:val="24"/>
          <w:lang w:eastAsia="ru-RU"/>
        </w:rPr>
        <w:t>Direct</w:t>
      </w:r>
      <w:proofErr w:type="spellEnd"/>
      <w:r w:rsidRPr="006775BE">
        <w:rPr>
          <w:rFonts w:ascii="Segoe UI" w:eastAsia="Times New Roman" w:hAnsi="Segoe UI" w:cs="Segoe UI"/>
          <w:color w:val="171717"/>
          <w:sz w:val="24"/>
          <w:szCs w:val="24"/>
          <w:lang w:eastAsia="ru-RU"/>
        </w:rPr>
        <w:t xml:space="preserve"> категории </w:t>
      </w:r>
      <w:proofErr w:type="spellStart"/>
      <w:r w:rsidRPr="006775BE">
        <w:rPr>
          <w:rFonts w:ascii="Segoe UI" w:eastAsia="Times New Roman" w:hAnsi="Segoe UI" w:cs="Segoe UI"/>
          <w:color w:val="171717"/>
          <w:sz w:val="24"/>
          <w:szCs w:val="24"/>
          <w:lang w:eastAsia="ru-RU"/>
        </w:rPr>
        <w:t>Home</w:t>
      </w:r>
      <w:proofErr w:type="spellEnd"/>
      <w:r w:rsidRPr="006775BE">
        <w:rPr>
          <w:rFonts w:ascii="Segoe UI" w:eastAsia="Times New Roman" w:hAnsi="Segoe UI" w:cs="Segoe UI"/>
          <w:color w:val="171717"/>
          <w:sz w:val="24"/>
          <w:szCs w:val="24"/>
          <w:lang w:eastAsia="ru-RU"/>
        </w:rPr>
        <w:t>.</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Pr>
          <w:noProof/>
          <w:lang w:eastAsia="ru-RU"/>
        </w:rPr>
        <w:lastRenderedPageBreak/>
        <w:drawing>
          <wp:inline distT="0" distB="0" distL="0" distR="0" wp14:anchorId="701405EB" wp14:editId="238D9FEE">
            <wp:extent cx="5731510" cy="5326615"/>
            <wp:effectExtent l="0" t="0" r="254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5326615"/>
                    </a:xfrm>
                    <a:prstGeom prst="rect">
                      <a:avLst/>
                    </a:prstGeom>
                  </pic:spPr>
                </pic:pic>
              </a:graphicData>
            </a:graphic>
          </wp:inline>
        </w:drawing>
      </w:r>
    </w:p>
    <w:p w:rsidR="006775BE" w:rsidRPr="006775BE" w:rsidRDefault="006775BE" w:rsidP="006775BE">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ru-RU"/>
        </w:rPr>
      </w:pPr>
      <w:r w:rsidRPr="006775BE">
        <w:rPr>
          <w:rFonts w:ascii="Segoe UI" w:eastAsia="Times New Roman" w:hAnsi="Segoe UI" w:cs="Segoe UI"/>
          <w:b/>
          <w:bCs/>
          <w:color w:val="171717"/>
          <w:sz w:val="36"/>
          <w:szCs w:val="36"/>
          <w:lang w:eastAsia="ru-RU"/>
        </w:rPr>
        <w:t>Выделение и перекрестная фильтрация</w:t>
      </w:r>
    </w:p>
    <w:p w:rsidR="006775BE" w:rsidRPr="006775BE" w:rsidRDefault="006775BE" w:rsidP="006775BE">
      <w:pPr>
        <w:shd w:val="clear" w:color="auto" w:fill="FFFFFF"/>
        <w:spacing w:before="100" w:beforeAutospacing="1" w:after="100" w:afterAutospacing="1" w:line="240" w:lineRule="auto"/>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Теперь можно выделить </w:t>
      </w:r>
      <w:r w:rsidRPr="006775BE">
        <w:rPr>
          <w:rFonts w:ascii="Segoe UI" w:eastAsia="Times New Roman" w:hAnsi="Segoe UI" w:cs="Segoe UI"/>
          <w:b/>
          <w:bCs/>
          <w:color w:val="171717"/>
          <w:sz w:val="24"/>
          <w:szCs w:val="24"/>
          <w:lang w:eastAsia="ru-RU"/>
        </w:rPr>
        <w:t>категорию</w:t>
      </w:r>
      <w:r w:rsidRPr="006775BE">
        <w:rPr>
          <w:rFonts w:ascii="Segoe UI" w:eastAsia="Times New Roman" w:hAnsi="Segoe UI" w:cs="Segoe UI"/>
          <w:color w:val="171717"/>
          <w:sz w:val="24"/>
          <w:szCs w:val="24"/>
          <w:lang w:eastAsia="ru-RU"/>
        </w:rPr>
        <w:t> или </w:t>
      </w:r>
      <w:r w:rsidRPr="006775BE">
        <w:rPr>
          <w:rFonts w:ascii="Segoe UI" w:eastAsia="Times New Roman" w:hAnsi="Segoe UI" w:cs="Segoe UI"/>
          <w:b/>
          <w:bCs/>
          <w:color w:val="171717"/>
          <w:sz w:val="24"/>
          <w:szCs w:val="24"/>
          <w:lang w:eastAsia="ru-RU"/>
        </w:rPr>
        <w:t>сведения</w:t>
      </w:r>
      <w:r w:rsidRPr="006775BE">
        <w:rPr>
          <w:rFonts w:ascii="Segoe UI" w:eastAsia="Times New Roman" w:hAnsi="Segoe UI" w:cs="Segoe UI"/>
          <w:color w:val="171717"/>
          <w:sz w:val="24"/>
          <w:szCs w:val="24"/>
          <w:lang w:eastAsia="ru-RU"/>
        </w:rPr>
        <w:t> в дереве диаграммы для перекрестного выделения и фильтрации других визуализаций на странице отчета. Чтобы продолжить, добавьте несколько визуальных элементов на эту же страницу либо скопируйте диаграмму "дерево" на одну из других страниц этого отчета. На рисунке ниже диаграмма дерева скопирована на страницу </w:t>
      </w:r>
      <w:proofErr w:type="spellStart"/>
      <w:r>
        <w:rPr>
          <w:rFonts w:ascii="Segoe UI" w:eastAsia="Times New Roman" w:hAnsi="Segoe UI" w:cs="Segoe UI"/>
          <w:b/>
          <w:bCs/>
          <w:color w:val="171717"/>
          <w:sz w:val="24"/>
          <w:szCs w:val="24"/>
          <w:lang w:val="en-US" w:eastAsia="ru-RU"/>
        </w:rPr>
        <w:t>Oveview</w:t>
      </w:r>
      <w:proofErr w:type="spellEnd"/>
      <w:r w:rsidRPr="006775BE">
        <w:rPr>
          <w:rFonts w:ascii="Segoe UI" w:eastAsia="Times New Roman" w:hAnsi="Segoe UI" w:cs="Segoe UI"/>
          <w:color w:val="171717"/>
          <w:sz w:val="24"/>
          <w:szCs w:val="24"/>
          <w:lang w:eastAsia="ru-RU"/>
        </w:rPr>
        <w:t>.</w:t>
      </w:r>
    </w:p>
    <w:p w:rsidR="006775BE" w:rsidRPr="006775BE" w:rsidRDefault="006775BE" w:rsidP="006775BE">
      <w:pPr>
        <w:numPr>
          <w:ilvl w:val="0"/>
          <w:numId w:val="5"/>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На диаграмме "дерево" выберите </w:t>
      </w:r>
      <w:proofErr w:type="spellStart"/>
      <w:r w:rsidRPr="006775BE">
        <w:rPr>
          <w:rFonts w:ascii="Segoe UI" w:eastAsia="Times New Roman" w:hAnsi="Segoe UI" w:cs="Segoe UI"/>
          <w:b/>
          <w:bCs/>
          <w:color w:val="171717"/>
          <w:sz w:val="24"/>
          <w:szCs w:val="24"/>
          <w:lang w:eastAsia="ru-RU"/>
        </w:rPr>
        <w:t>Category</w:t>
      </w:r>
      <w:proofErr w:type="spellEnd"/>
      <w:r w:rsidRPr="006775BE">
        <w:rPr>
          <w:rFonts w:ascii="Segoe UI" w:eastAsia="Times New Roman" w:hAnsi="Segoe UI" w:cs="Segoe UI"/>
          <w:color w:val="171717"/>
          <w:sz w:val="24"/>
          <w:szCs w:val="24"/>
          <w:lang w:eastAsia="ru-RU"/>
        </w:rPr>
        <w:t> (Категория) или </w:t>
      </w:r>
      <w:proofErr w:type="spellStart"/>
      <w:r w:rsidRPr="006775BE">
        <w:rPr>
          <w:rFonts w:ascii="Segoe UI" w:eastAsia="Times New Roman" w:hAnsi="Segoe UI" w:cs="Segoe UI"/>
          <w:b/>
          <w:bCs/>
          <w:color w:val="171717"/>
          <w:sz w:val="24"/>
          <w:szCs w:val="24"/>
          <w:lang w:eastAsia="ru-RU"/>
        </w:rPr>
        <w:t>Chain</w:t>
      </w:r>
      <w:proofErr w:type="spellEnd"/>
      <w:r w:rsidRPr="006775BE">
        <w:rPr>
          <w:rFonts w:ascii="Segoe UI" w:eastAsia="Times New Roman" w:hAnsi="Segoe UI" w:cs="Segoe UI"/>
          <w:color w:val="171717"/>
          <w:sz w:val="24"/>
          <w:szCs w:val="24"/>
          <w:lang w:eastAsia="ru-RU"/>
        </w:rPr>
        <w:t> (Цепочка магазинов) в области </w:t>
      </w:r>
      <w:proofErr w:type="spellStart"/>
      <w:r w:rsidRPr="006775BE">
        <w:rPr>
          <w:rFonts w:ascii="Segoe UI" w:eastAsia="Times New Roman" w:hAnsi="Segoe UI" w:cs="Segoe UI"/>
          <w:b/>
          <w:bCs/>
          <w:color w:val="171717"/>
          <w:sz w:val="24"/>
          <w:szCs w:val="24"/>
          <w:lang w:eastAsia="ru-RU"/>
        </w:rPr>
        <w:t>Category</w:t>
      </w:r>
      <w:proofErr w:type="spellEnd"/>
      <w:r w:rsidRPr="006775BE">
        <w:rPr>
          <w:rFonts w:ascii="Segoe UI" w:eastAsia="Times New Roman" w:hAnsi="Segoe UI" w:cs="Segoe UI"/>
          <w:color w:val="171717"/>
          <w:sz w:val="24"/>
          <w:szCs w:val="24"/>
          <w:lang w:eastAsia="ru-RU"/>
        </w:rPr>
        <w:t> (Категория). Это приведет к перекрестному выделению других визуализаций на странице. Например, при выборе категории </w:t>
      </w:r>
      <w:r w:rsidRPr="006775BE">
        <w:rPr>
          <w:rFonts w:ascii="Segoe UI" w:eastAsia="Times New Roman" w:hAnsi="Segoe UI" w:cs="Segoe UI"/>
          <w:b/>
          <w:bCs/>
          <w:color w:val="171717"/>
          <w:sz w:val="24"/>
          <w:szCs w:val="24"/>
          <w:lang w:eastAsia="ru-RU"/>
        </w:rPr>
        <w:t>050-Shoes</w:t>
      </w:r>
      <w:r w:rsidRPr="006775BE">
        <w:rPr>
          <w:rFonts w:ascii="Segoe UI" w:eastAsia="Times New Roman" w:hAnsi="Segoe UI" w:cs="Segoe UI"/>
          <w:color w:val="171717"/>
          <w:sz w:val="24"/>
          <w:szCs w:val="24"/>
          <w:lang w:eastAsia="ru-RU"/>
        </w:rPr>
        <w:t> видно, что продажи за последний год в категории "Обувь" составили </w:t>
      </w:r>
      <w:r w:rsidRPr="006775BE">
        <w:rPr>
          <w:rFonts w:ascii="Segoe UI" w:eastAsia="Times New Roman" w:hAnsi="Segoe UI" w:cs="Segoe UI"/>
          <w:b/>
          <w:bCs/>
          <w:color w:val="171717"/>
          <w:sz w:val="24"/>
          <w:szCs w:val="24"/>
          <w:lang w:eastAsia="ru-RU"/>
        </w:rPr>
        <w:t>16 352 432 долл. США</w:t>
      </w:r>
      <w:r w:rsidRPr="006775BE">
        <w:rPr>
          <w:rFonts w:ascii="Segoe UI" w:eastAsia="Times New Roman" w:hAnsi="Segoe UI" w:cs="Segoe UI"/>
          <w:color w:val="171717"/>
          <w:sz w:val="24"/>
          <w:szCs w:val="24"/>
          <w:lang w:eastAsia="ru-RU"/>
        </w:rPr>
        <w:t xml:space="preserve">, а доля продаж в </w:t>
      </w:r>
      <w:proofErr w:type="spellStart"/>
      <w:r w:rsidRPr="006775BE">
        <w:rPr>
          <w:rFonts w:ascii="Segoe UI" w:eastAsia="Times New Roman" w:hAnsi="Segoe UI" w:cs="Segoe UI"/>
          <w:color w:val="171717"/>
          <w:sz w:val="24"/>
          <w:szCs w:val="24"/>
          <w:lang w:eastAsia="ru-RU"/>
        </w:rPr>
        <w:t>категории</w:t>
      </w:r>
      <w:r w:rsidRPr="006775BE">
        <w:rPr>
          <w:rFonts w:ascii="Segoe UI" w:eastAsia="Times New Roman" w:hAnsi="Segoe UI" w:cs="Segoe UI"/>
          <w:b/>
          <w:bCs/>
          <w:color w:val="171717"/>
          <w:sz w:val="24"/>
          <w:szCs w:val="24"/>
          <w:lang w:eastAsia="ru-RU"/>
        </w:rPr>
        <w:t>Fashions</w:t>
      </w:r>
      <w:proofErr w:type="spellEnd"/>
      <w:r w:rsidRPr="006775BE">
        <w:rPr>
          <w:rFonts w:ascii="Segoe UI" w:eastAsia="Times New Roman" w:hAnsi="Segoe UI" w:cs="Segoe UI"/>
          <w:b/>
          <w:bCs/>
          <w:color w:val="171717"/>
          <w:sz w:val="24"/>
          <w:szCs w:val="24"/>
          <w:lang w:eastAsia="ru-RU"/>
        </w:rPr>
        <w:t xml:space="preserve"> </w:t>
      </w:r>
      <w:proofErr w:type="spellStart"/>
      <w:r w:rsidRPr="006775BE">
        <w:rPr>
          <w:rFonts w:ascii="Segoe UI" w:eastAsia="Times New Roman" w:hAnsi="Segoe UI" w:cs="Segoe UI"/>
          <w:b/>
          <w:bCs/>
          <w:color w:val="171717"/>
          <w:sz w:val="24"/>
          <w:szCs w:val="24"/>
          <w:lang w:eastAsia="ru-RU"/>
        </w:rPr>
        <w:t>Direct</w:t>
      </w:r>
      <w:proofErr w:type="spellEnd"/>
      <w:r w:rsidRPr="006775BE">
        <w:rPr>
          <w:rFonts w:ascii="Segoe UI" w:eastAsia="Times New Roman" w:hAnsi="Segoe UI" w:cs="Segoe UI"/>
          <w:color w:val="171717"/>
          <w:sz w:val="24"/>
          <w:szCs w:val="24"/>
          <w:lang w:eastAsia="ru-RU"/>
        </w:rPr>
        <w:t> составила </w:t>
      </w:r>
      <w:r w:rsidRPr="006775BE">
        <w:rPr>
          <w:rFonts w:ascii="Segoe UI" w:eastAsia="Times New Roman" w:hAnsi="Segoe UI" w:cs="Segoe UI"/>
          <w:b/>
          <w:bCs/>
          <w:color w:val="171717"/>
          <w:sz w:val="24"/>
          <w:szCs w:val="24"/>
          <w:lang w:eastAsia="ru-RU"/>
        </w:rPr>
        <w:t>2 174 185 долл. США</w:t>
      </w:r>
      <w:r w:rsidRPr="006775BE">
        <w:rPr>
          <w:rFonts w:ascii="Segoe UI" w:eastAsia="Times New Roman" w:hAnsi="Segoe UI" w:cs="Segoe UI"/>
          <w:color w:val="171717"/>
          <w:sz w:val="24"/>
          <w:szCs w:val="24"/>
          <w:lang w:eastAsia="ru-RU"/>
        </w:rPr>
        <w:t>.</w:t>
      </w:r>
    </w:p>
    <w:p w:rsidR="006775BE" w:rsidRPr="006775BE" w:rsidRDefault="006775BE" w:rsidP="006775BE">
      <w:p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Pr>
          <w:noProof/>
          <w:lang w:eastAsia="ru-RU"/>
        </w:rPr>
        <w:lastRenderedPageBreak/>
        <w:drawing>
          <wp:inline distT="0" distB="0" distL="0" distR="0" wp14:anchorId="187FE94F" wp14:editId="2FB944AD">
            <wp:extent cx="5731510" cy="3302613"/>
            <wp:effectExtent l="0" t="0" r="254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3302613"/>
                    </a:xfrm>
                    <a:prstGeom prst="rect">
                      <a:avLst/>
                    </a:prstGeom>
                  </pic:spPr>
                </pic:pic>
              </a:graphicData>
            </a:graphic>
          </wp:inline>
        </w:drawing>
      </w:r>
    </w:p>
    <w:p w:rsidR="006775BE" w:rsidRPr="006775BE" w:rsidRDefault="006775BE" w:rsidP="006775BE">
      <w:pPr>
        <w:numPr>
          <w:ilvl w:val="0"/>
          <w:numId w:val="5"/>
        </w:numPr>
        <w:shd w:val="clear" w:color="auto" w:fill="FFFFFF"/>
        <w:spacing w:before="100" w:beforeAutospacing="1" w:after="100" w:afterAutospacing="1" w:line="240" w:lineRule="auto"/>
        <w:ind w:left="570"/>
        <w:rPr>
          <w:rFonts w:ascii="Segoe UI" w:eastAsia="Times New Roman" w:hAnsi="Segoe UI" w:cs="Segoe UI"/>
          <w:color w:val="171717"/>
          <w:sz w:val="24"/>
          <w:szCs w:val="24"/>
          <w:lang w:eastAsia="ru-RU"/>
        </w:rPr>
      </w:pPr>
      <w:r w:rsidRPr="006775BE">
        <w:rPr>
          <w:rFonts w:ascii="Segoe UI" w:eastAsia="Times New Roman" w:hAnsi="Segoe UI" w:cs="Segoe UI"/>
          <w:color w:val="171717"/>
          <w:sz w:val="24"/>
          <w:szCs w:val="24"/>
          <w:lang w:eastAsia="ru-RU"/>
        </w:rPr>
        <w:t>В круговой диаграмме </w:t>
      </w:r>
      <w:proofErr w:type="spellStart"/>
      <w:r w:rsidRPr="006775BE">
        <w:rPr>
          <w:rFonts w:ascii="Segoe UI" w:eastAsia="Times New Roman" w:hAnsi="Segoe UI" w:cs="Segoe UI"/>
          <w:b/>
          <w:bCs/>
          <w:color w:val="171717"/>
          <w:sz w:val="24"/>
          <w:szCs w:val="24"/>
          <w:lang w:eastAsia="ru-RU"/>
        </w:rPr>
        <w:t>Last</w:t>
      </w:r>
      <w:proofErr w:type="spellEnd"/>
      <w:r w:rsidRPr="006775BE">
        <w:rPr>
          <w:rFonts w:ascii="Segoe UI" w:eastAsia="Times New Roman" w:hAnsi="Segoe UI" w:cs="Segoe UI"/>
          <w:b/>
          <w:bCs/>
          <w:color w:val="171717"/>
          <w:sz w:val="24"/>
          <w:szCs w:val="24"/>
          <w:lang w:eastAsia="ru-RU"/>
        </w:rPr>
        <w:t xml:space="preserve"> </w:t>
      </w:r>
      <w:proofErr w:type="spellStart"/>
      <w:r w:rsidRPr="006775BE">
        <w:rPr>
          <w:rFonts w:ascii="Segoe UI" w:eastAsia="Times New Roman" w:hAnsi="Segoe UI" w:cs="Segoe UI"/>
          <w:b/>
          <w:bCs/>
          <w:color w:val="171717"/>
          <w:sz w:val="24"/>
          <w:szCs w:val="24"/>
          <w:lang w:eastAsia="ru-RU"/>
        </w:rPr>
        <w:t>Year</w:t>
      </w:r>
      <w:proofErr w:type="spellEnd"/>
      <w:r w:rsidRPr="006775BE">
        <w:rPr>
          <w:rFonts w:ascii="Segoe UI" w:eastAsia="Times New Roman" w:hAnsi="Segoe UI" w:cs="Segoe UI"/>
          <w:b/>
          <w:bCs/>
          <w:color w:val="171717"/>
          <w:sz w:val="24"/>
          <w:szCs w:val="24"/>
          <w:lang w:eastAsia="ru-RU"/>
        </w:rPr>
        <w:t xml:space="preserve"> </w:t>
      </w:r>
      <w:proofErr w:type="spellStart"/>
      <w:r w:rsidRPr="006775BE">
        <w:rPr>
          <w:rFonts w:ascii="Segoe UI" w:eastAsia="Times New Roman" w:hAnsi="Segoe UI" w:cs="Segoe UI"/>
          <w:b/>
          <w:bCs/>
          <w:color w:val="171717"/>
          <w:sz w:val="24"/>
          <w:szCs w:val="24"/>
          <w:lang w:eastAsia="ru-RU"/>
        </w:rPr>
        <w:t>Sales</w:t>
      </w:r>
      <w:proofErr w:type="spellEnd"/>
      <w:r w:rsidRPr="006775BE">
        <w:rPr>
          <w:rFonts w:ascii="Segoe UI" w:eastAsia="Times New Roman" w:hAnsi="Segoe UI" w:cs="Segoe UI"/>
          <w:b/>
          <w:bCs/>
          <w:color w:val="171717"/>
          <w:sz w:val="24"/>
          <w:szCs w:val="24"/>
          <w:lang w:eastAsia="ru-RU"/>
        </w:rPr>
        <w:t xml:space="preserve"> </w:t>
      </w:r>
      <w:proofErr w:type="spellStart"/>
      <w:r w:rsidRPr="006775BE">
        <w:rPr>
          <w:rFonts w:ascii="Segoe UI" w:eastAsia="Times New Roman" w:hAnsi="Segoe UI" w:cs="Segoe UI"/>
          <w:b/>
          <w:bCs/>
          <w:color w:val="171717"/>
          <w:sz w:val="24"/>
          <w:szCs w:val="24"/>
          <w:lang w:eastAsia="ru-RU"/>
        </w:rPr>
        <w:t>by</w:t>
      </w:r>
      <w:proofErr w:type="spellEnd"/>
      <w:r w:rsidRPr="006775BE">
        <w:rPr>
          <w:rFonts w:ascii="Segoe UI" w:eastAsia="Times New Roman" w:hAnsi="Segoe UI" w:cs="Segoe UI"/>
          <w:b/>
          <w:bCs/>
          <w:color w:val="171717"/>
          <w:sz w:val="24"/>
          <w:szCs w:val="24"/>
          <w:lang w:eastAsia="ru-RU"/>
        </w:rPr>
        <w:t xml:space="preserve"> </w:t>
      </w:r>
      <w:proofErr w:type="spellStart"/>
      <w:r w:rsidRPr="006775BE">
        <w:rPr>
          <w:rFonts w:ascii="Segoe UI" w:eastAsia="Times New Roman" w:hAnsi="Segoe UI" w:cs="Segoe UI"/>
          <w:b/>
          <w:bCs/>
          <w:color w:val="171717"/>
          <w:sz w:val="24"/>
          <w:szCs w:val="24"/>
          <w:lang w:eastAsia="ru-RU"/>
        </w:rPr>
        <w:t>Chain</w:t>
      </w:r>
      <w:proofErr w:type="spellEnd"/>
      <w:r w:rsidRPr="006775BE">
        <w:rPr>
          <w:rFonts w:ascii="Segoe UI" w:eastAsia="Times New Roman" w:hAnsi="Segoe UI" w:cs="Segoe UI"/>
          <w:color w:val="171717"/>
          <w:sz w:val="24"/>
          <w:szCs w:val="24"/>
          <w:lang w:eastAsia="ru-RU"/>
        </w:rPr>
        <w:t> (Продажи за прошлый год по сети магазинов) выберите сектор </w:t>
      </w:r>
      <w:proofErr w:type="spellStart"/>
      <w:r w:rsidRPr="006775BE">
        <w:rPr>
          <w:rFonts w:ascii="Segoe UI" w:eastAsia="Times New Roman" w:hAnsi="Segoe UI" w:cs="Segoe UI"/>
          <w:b/>
          <w:bCs/>
          <w:color w:val="171717"/>
          <w:sz w:val="24"/>
          <w:szCs w:val="24"/>
          <w:lang w:eastAsia="ru-RU"/>
        </w:rPr>
        <w:t>Fashions</w:t>
      </w:r>
      <w:proofErr w:type="spellEnd"/>
      <w:r w:rsidRPr="006775BE">
        <w:rPr>
          <w:rFonts w:ascii="Segoe UI" w:eastAsia="Times New Roman" w:hAnsi="Segoe UI" w:cs="Segoe UI"/>
          <w:b/>
          <w:bCs/>
          <w:color w:val="171717"/>
          <w:sz w:val="24"/>
          <w:szCs w:val="24"/>
          <w:lang w:eastAsia="ru-RU"/>
        </w:rPr>
        <w:t xml:space="preserve"> </w:t>
      </w:r>
      <w:proofErr w:type="spellStart"/>
      <w:r w:rsidRPr="006775BE">
        <w:rPr>
          <w:rFonts w:ascii="Segoe UI" w:eastAsia="Times New Roman" w:hAnsi="Segoe UI" w:cs="Segoe UI"/>
          <w:b/>
          <w:bCs/>
          <w:color w:val="171717"/>
          <w:sz w:val="24"/>
          <w:szCs w:val="24"/>
          <w:lang w:eastAsia="ru-RU"/>
        </w:rPr>
        <w:t>Direct</w:t>
      </w:r>
      <w:proofErr w:type="spellEnd"/>
      <w:r w:rsidRPr="006775BE">
        <w:rPr>
          <w:rFonts w:ascii="Segoe UI" w:eastAsia="Times New Roman" w:hAnsi="Segoe UI" w:cs="Segoe UI"/>
          <w:color w:val="171717"/>
          <w:sz w:val="24"/>
          <w:szCs w:val="24"/>
          <w:lang w:eastAsia="ru-RU"/>
        </w:rPr>
        <w:t>, чтобы перекрестно фильтровать диаграмму в виде дерева. </w:t>
      </w:r>
      <w:r>
        <w:rPr>
          <w:noProof/>
          <w:lang w:eastAsia="ru-RU"/>
        </w:rPr>
        <w:drawing>
          <wp:inline distT="0" distB="0" distL="0" distR="0" wp14:anchorId="33C3EC4F" wp14:editId="2982CCA0">
            <wp:extent cx="5731510" cy="333574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3335740"/>
                    </a:xfrm>
                    <a:prstGeom prst="rect">
                      <a:avLst/>
                    </a:prstGeom>
                  </pic:spPr>
                </pic:pic>
              </a:graphicData>
            </a:graphic>
          </wp:inline>
        </w:drawing>
      </w:r>
    </w:p>
    <w:p w:rsidR="006775BE" w:rsidRDefault="006775BE"/>
    <w:sectPr w:rsidR="00677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0950"/>
    <w:multiLevelType w:val="multilevel"/>
    <w:tmpl w:val="D5F8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C3C67"/>
    <w:multiLevelType w:val="multilevel"/>
    <w:tmpl w:val="D5B2A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1450B"/>
    <w:multiLevelType w:val="multilevel"/>
    <w:tmpl w:val="FD8C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975DA"/>
    <w:multiLevelType w:val="multilevel"/>
    <w:tmpl w:val="1054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79316E"/>
    <w:multiLevelType w:val="multilevel"/>
    <w:tmpl w:val="0CF2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BE"/>
    <w:rsid w:val="00056CBD"/>
    <w:rsid w:val="006775BE"/>
    <w:rsid w:val="00992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2A7DE-B4AA-4B38-8840-8D870E3F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77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775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75B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77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BE"/>
    <w:rPr>
      <w:b/>
      <w:bCs/>
    </w:rPr>
  </w:style>
  <w:style w:type="character" w:styleId="a5">
    <w:name w:val="Hyperlink"/>
    <w:basedOn w:val="a0"/>
    <w:uiPriority w:val="99"/>
    <w:semiHidden/>
    <w:unhideWhenUsed/>
    <w:rsid w:val="006775BE"/>
    <w:rPr>
      <w:color w:val="0000FF"/>
      <w:u w:val="single"/>
    </w:rPr>
  </w:style>
  <w:style w:type="paragraph" w:customStyle="1" w:styleId="alert-title">
    <w:name w:val="alert-title"/>
    <w:basedOn w:val="a"/>
    <w:rsid w:val="00677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775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75BE"/>
    <w:rPr>
      <w:rFonts w:ascii="Tahoma" w:hAnsi="Tahoma" w:cs="Tahoma"/>
      <w:sz w:val="16"/>
      <w:szCs w:val="16"/>
    </w:rPr>
  </w:style>
  <w:style w:type="character" w:customStyle="1" w:styleId="10">
    <w:name w:val="Заголовок 1 Знак"/>
    <w:basedOn w:val="a0"/>
    <w:link w:val="1"/>
    <w:uiPriority w:val="9"/>
    <w:rsid w:val="006775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095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929">
          <w:marLeft w:val="0"/>
          <w:marRight w:val="0"/>
          <w:marTop w:val="0"/>
          <w:marBottom w:val="0"/>
          <w:divBdr>
            <w:top w:val="none" w:sz="0" w:space="0" w:color="auto"/>
            <w:left w:val="none" w:sz="0" w:space="0" w:color="auto"/>
            <w:bottom w:val="none" w:sz="0" w:space="0" w:color="auto"/>
            <w:right w:val="none" w:sz="0" w:space="0" w:color="auto"/>
          </w:divBdr>
        </w:div>
        <w:div w:id="2010712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download.microsoft.com/download/9/6/D/96DDC2FF-2568-491D-AAFA-AFDD6F763AE3/Retail%20Analysis%20Sample%20PBIX.pbix"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729</Words>
  <Characters>4159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Amirkhanova</dc:creator>
  <cp:lastModifiedBy>Акылаев Жасулан</cp:lastModifiedBy>
  <cp:revision>2</cp:revision>
  <dcterms:created xsi:type="dcterms:W3CDTF">2021-09-02T11:03:00Z</dcterms:created>
  <dcterms:modified xsi:type="dcterms:W3CDTF">2021-09-02T11:03:00Z</dcterms:modified>
</cp:coreProperties>
</file>